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WIBM, Kankakee's First Radio Station</w:t>
      </w:r>
      <w:r w:rsidDel="00000000" w:rsidR="00000000" w:rsidRPr="00000000">
        <w:rPr>
          <w:rtl w:val="0"/>
        </w:rPr>
        <w:br w:type="textWrapping"/>
      </w:r>
      <w:r w:rsidDel="00000000" w:rsidR="00000000" w:rsidRPr="00000000">
        <w:rPr>
          <w:rFonts w:ascii="Oswald" w:cs="Oswald" w:eastAsia="Oswald" w:hAnsi="Oswald"/>
          <w:sz w:val="28"/>
          <w:szCs w:val="28"/>
          <w:rtl w:val="0"/>
        </w:rPr>
        <w:t xml:space="preserve">Vic Johnson</w:t>
      </w:r>
    </w:p>
    <w:p w:rsidR="00000000" w:rsidDel="00000000" w:rsidP="00000000" w:rsidRDefault="00000000" w:rsidRPr="00000000" w14:paraId="00000002">
      <w:pPr>
        <w:spacing w:line="240" w:lineRule="auto"/>
        <w:rPr>
          <w:sz w:val="24"/>
          <w:szCs w:val="24"/>
        </w:rPr>
      </w:pPr>
      <w:r w:rsidDel="00000000" w:rsidR="00000000" w:rsidRPr="00000000">
        <w:rPr>
          <w:sz w:val="24"/>
          <w:szCs w:val="24"/>
          <w:rtl w:val="0"/>
        </w:rPr>
        <w:br w:type="textWrapping"/>
      </w:r>
    </w:p>
    <w:p w:rsidR="00000000" w:rsidDel="00000000" w:rsidP="00000000" w:rsidRDefault="00000000" w:rsidRPr="00000000" w14:paraId="00000003">
      <w:pPr>
        <w:spacing w:line="240" w:lineRule="auto"/>
        <w:rPr>
          <w:sz w:val="24"/>
          <w:szCs w:val="24"/>
        </w:rPr>
      </w:pPr>
      <w:r w:rsidDel="00000000" w:rsidR="00000000" w:rsidRPr="00000000">
        <w:rPr>
          <w:sz w:val="24"/>
          <w:szCs w:val="24"/>
          <w:rtl w:val="0"/>
        </w:rPr>
        <w:t xml:space="preserve">Rumors started in early 1925 that Sears Roebuck Company planned to build a “powerful broadcasting station somewhere in Kankakee.”</w:t>
      </w:r>
    </w:p>
    <w:p w:rsidR="00000000" w:rsidDel="00000000" w:rsidP="00000000" w:rsidRDefault="00000000" w:rsidRPr="00000000" w14:paraId="00000004">
      <w:pPr>
        <w:spacing w:line="240" w:lineRule="auto"/>
        <w:rPr>
          <w:sz w:val="24"/>
          <w:szCs w:val="24"/>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A story in the </w:t>
      </w:r>
      <w:r w:rsidDel="00000000" w:rsidR="00000000" w:rsidRPr="00000000">
        <w:rPr>
          <w:i w:val="1"/>
          <w:sz w:val="24"/>
          <w:szCs w:val="24"/>
          <w:rtl w:val="0"/>
        </w:rPr>
        <w:t xml:space="preserve">Kankakee Daily Republican</w:t>
      </w:r>
      <w:r w:rsidDel="00000000" w:rsidR="00000000" w:rsidRPr="00000000">
        <w:rPr>
          <w:sz w:val="24"/>
          <w:szCs w:val="24"/>
          <w:rtl w:val="0"/>
        </w:rPr>
        <w:t xml:space="preserve"> said the Sears Agricultural Foundation had announced that its present broadcasting station, WLS (World’s Largest Store), “would be dispensed with and that a new station would be erected ‘about fifty miles from Chicago.’ The purpose of the move was to get away from the congestion in Chicago where there are already twelve broadcasting stations.”</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895276</wp:posOffset>
            </wp:positionV>
            <wp:extent cx="3138488" cy="2064794"/>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6"/>
                    <a:srcRect b="19907" l="8653" r="0" t="0"/>
                    <a:stretch>
                      <a:fillRect/>
                    </a:stretch>
                  </pic:blipFill>
                  <pic:spPr>
                    <a:xfrm>
                      <a:off x="0" y="0"/>
                      <a:ext cx="3138488" cy="2064794"/>
                    </a:xfrm>
                    <a:prstGeom prst="rect"/>
                    <a:ln/>
                  </pic:spPr>
                </pic:pic>
              </a:graphicData>
            </a:graphic>
          </wp:anchor>
        </w:drawing>
      </w:r>
    </w:p>
    <w:p w:rsidR="00000000" w:rsidDel="00000000" w:rsidP="00000000" w:rsidRDefault="00000000" w:rsidRPr="00000000" w14:paraId="00000006">
      <w:pPr>
        <w:spacing w:line="240" w:lineRule="auto"/>
        <w:rPr>
          <w:sz w:val="24"/>
          <w:szCs w:val="24"/>
        </w:rPr>
      </w:pPr>
      <w:r w:rsidDel="00000000" w:rsidR="00000000" w:rsidRPr="00000000">
        <w:rPr>
          <w:rtl w:val="0"/>
        </w:rPr>
      </w:r>
    </w:p>
    <w:p w:rsidR="00000000" w:rsidDel="00000000" w:rsidP="00000000" w:rsidRDefault="00000000" w:rsidRPr="00000000" w14:paraId="00000007">
      <w:pPr>
        <w:spacing w:line="240" w:lineRule="auto"/>
        <w:rPr>
          <w:sz w:val="24"/>
          <w:szCs w:val="24"/>
        </w:rPr>
      </w:pPr>
      <w:r w:rsidDel="00000000" w:rsidR="00000000" w:rsidRPr="00000000">
        <w:rPr>
          <w:sz w:val="24"/>
          <w:szCs w:val="24"/>
          <w:rtl w:val="0"/>
        </w:rPr>
        <w:t xml:space="preserve">Sears, then the world’s largest mail order company, owned the David Bradley Farm Implement Company in Bradley and the E-Z Way Stove works in West Kankakee.</w:t>
      </w:r>
    </w:p>
    <w:p w:rsidR="00000000" w:rsidDel="00000000" w:rsidP="00000000" w:rsidRDefault="00000000" w:rsidRPr="00000000" w14:paraId="00000008">
      <w:pPr>
        <w:spacing w:line="240" w:lineRule="auto"/>
        <w:rPr>
          <w:sz w:val="24"/>
          <w:szCs w:val="24"/>
        </w:rPr>
      </w:pPr>
      <w:r w:rsidDel="00000000" w:rsidR="00000000" w:rsidRPr="00000000">
        <w:rPr>
          <w:rtl w:val="0"/>
        </w:rPr>
      </w:r>
    </w:p>
    <w:p w:rsidR="00000000" w:rsidDel="00000000" w:rsidP="00000000" w:rsidRDefault="00000000" w:rsidRPr="00000000" w14:paraId="00000009">
      <w:pPr>
        <w:spacing w:line="240" w:lineRule="auto"/>
        <w:rPr>
          <w:sz w:val="24"/>
          <w:szCs w:val="24"/>
        </w:rPr>
      </w:pPr>
      <w:r w:rsidDel="00000000" w:rsidR="00000000" w:rsidRPr="00000000">
        <w:rPr>
          <w:sz w:val="24"/>
          <w:szCs w:val="24"/>
          <w:rtl w:val="0"/>
        </w:rPr>
        <w:t xml:space="preserve">In 1925 commercial radio broadcasting was in its infancy. There were about 530 independent stations nationwide on the air and concentrated in the larger cities. Most of them were owned by electronics equipment manufacturers, newspapers, department stores and insurance companies. Many stations broadcast for only 4 hours a day. The first permanent radio network, NBC-Red, would begin operation in December 1926.</w:t>
      </w:r>
    </w:p>
    <w:p w:rsidR="00000000" w:rsidDel="00000000" w:rsidP="00000000" w:rsidRDefault="00000000" w:rsidRPr="00000000" w14:paraId="0000000A">
      <w:pPr>
        <w:spacing w:line="240" w:lineRule="auto"/>
        <w:rPr>
          <w:sz w:val="24"/>
          <w:szCs w:val="24"/>
        </w:rPr>
      </w:pPr>
      <w:r w:rsidDel="00000000" w:rsidR="00000000" w:rsidRPr="00000000">
        <w:rPr>
          <w:rtl w:val="0"/>
        </w:rPr>
      </w:r>
    </w:p>
    <w:p w:rsidR="00000000" w:rsidDel="00000000" w:rsidP="00000000" w:rsidRDefault="00000000" w:rsidRPr="00000000" w14:paraId="0000000B">
      <w:pPr>
        <w:spacing w:line="240" w:lineRule="auto"/>
        <w:rPr>
          <w:sz w:val="24"/>
          <w:szCs w:val="24"/>
        </w:rPr>
      </w:pPr>
      <w:r w:rsidDel="00000000" w:rsidR="00000000" w:rsidRPr="00000000">
        <w:rPr>
          <w:sz w:val="24"/>
          <w:szCs w:val="24"/>
          <w:rtl w:val="0"/>
        </w:rPr>
        <w:t xml:space="preserve">The larger stations started selling advertising over the air waves during the winter of 1925-26.</w:t>
      </w:r>
    </w:p>
    <w:p w:rsidR="00000000" w:rsidDel="00000000" w:rsidP="00000000" w:rsidRDefault="00000000" w:rsidRPr="00000000" w14:paraId="0000000C">
      <w:pPr>
        <w:spacing w:line="240" w:lineRule="auto"/>
        <w:rPr>
          <w:sz w:val="24"/>
          <w:szCs w:val="24"/>
        </w:rPr>
      </w:pPr>
      <w:r w:rsidDel="00000000" w:rsidR="00000000" w:rsidRPr="00000000">
        <w:rPr>
          <w:rtl w:val="0"/>
        </w:rPr>
      </w:r>
    </w:p>
    <w:p w:rsidR="00000000" w:rsidDel="00000000" w:rsidP="00000000" w:rsidRDefault="00000000" w:rsidRPr="00000000" w14:paraId="0000000D">
      <w:pPr>
        <w:spacing w:line="240" w:lineRule="auto"/>
        <w:rPr>
          <w:sz w:val="24"/>
          <w:szCs w:val="24"/>
        </w:rPr>
      </w:pPr>
      <w:r w:rsidDel="00000000" w:rsidR="00000000" w:rsidRPr="00000000">
        <w:rPr>
          <w:sz w:val="24"/>
          <w:szCs w:val="24"/>
          <w:rtl w:val="0"/>
        </w:rPr>
        <w:t xml:space="preserve">There were about 5.5 million radios in the US in 1925; many were homemade “crystal” sets. Vacuum tube radios ran on a wet battery and two dry cells (large carbon anode batteries). Most radios had earphones; some had loud speakers.</w:t>
      </w:r>
    </w:p>
    <w:p w:rsidR="00000000" w:rsidDel="00000000" w:rsidP="00000000" w:rsidRDefault="00000000" w:rsidRPr="00000000" w14:paraId="0000000E">
      <w:pPr>
        <w:spacing w:line="240" w:lineRule="auto"/>
        <w:rPr>
          <w:sz w:val="24"/>
          <w:szCs w:val="24"/>
        </w:rPr>
      </w:pPr>
      <w:r w:rsidDel="00000000" w:rsidR="00000000" w:rsidRPr="00000000">
        <w:rPr>
          <w:rtl w:val="0"/>
        </w:rPr>
      </w:r>
    </w:p>
    <w:p w:rsidR="00000000" w:rsidDel="00000000" w:rsidP="00000000" w:rsidRDefault="00000000" w:rsidRPr="00000000" w14:paraId="0000000F">
      <w:pPr>
        <w:spacing w:line="240" w:lineRule="auto"/>
        <w:rPr>
          <w:sz w:val="24"/>
          <w:szCs w:val="24"/>
        </w:rPr>
      </w:pPr>
      <w:r w:rsidDel="00000000" w:rsidR="00000000" w:rsidRPr="00000000">
        <w:rPr>
          <w:sz w:val="24"/>
          <w:szCs w:val="24"/>
          <w:rtl w:val="0"/>
        </w:rPr>
        <w:t xml:space="preserve">The </w:t>
      </w:r>
      <w:r w:rsidDel="00000000" w:rsidR="00000000" w:rsidRPr="00000000">
        <w:rPr>
          <w:i w:val="1"/>
          <w:sz w:val="24"/>
          <w:szCs w:val="24"/>
          <w:rtl w:val="0"/>
        </w:rPr>
        <w:t xml:space="preserve">Daily Republican</w:t>
      </w:r>
      <w:r w:rsidDel="00000000" w:rsidR="00000000" w:rsidRPr="00000000">
        <w:rPr>
          <w:sz w:val="24"/>
          <w:szCs w:val="24"/>
          <w:rtl w:val="0"/>
        </w:rPr>
        <w:t xml:space="preserve"> story continued: “Today, however, the </w:t>
      </w:r>
      <w:r w:rsidDel="00000000" w:rsidR="00000000" w:rsidRPr="00000000">
        <w:rPr>
          <w:i w:val="1"/>
          <w:sz w:val="24"/>
          <w:szCs w:val="24"/>
          <w:rtl w:val="0"/>
        </w:rPr>
        <w:t xml:space="preserve">Republican</w:t>
      </w:r>
      <w:r w:rsidDel="00000000" w:rsidR="00000000" w:rsidRPr="00000000">
        <w:rPr>
          <w:sz w:val="24"/>
          <w:szCs w:val="24"/>
          <w:rtl w:val="0"/>
        </w:rPr>
        <w:t xml:space="preserve"> is able to present the first authoritative information on the subject. From a reliable source it was learned that several radio engineers from the Sears-Roebuck station were in Kankakee several days ago and have already made a survey of conditions. It was also learned that George Hay, ‘The Solemn Old Judge,’ and chief announcer at WLS was in Kankakee this week to look over the situation.</w:t>
      </w:r>
    </w:p>
    <w:p w:rsidR="00000000" w:rsidDel="00000000" w:rsidP="00000000" w:rsidRDefault="00000000" w:rsidRPr="00000000" w14:paraId="00000010">
      <w:pPr>
        <w:spacing w:line="240" w:lineRule="auto"/>
        <w:rPr>
          <w:sz w:val="24"/>
          <w:szCs w:val="24"/>
        </w:rPr>
      </w:pPr>
      <w:r w:rsidDel="00000000" w:rsidR="00000000" w:rsidRPr="00000000">
        <w:rPr>
          <w:rtl w:val="0"/>
        </w:rPr>
      </w:r>
    </w:p>
    <w:p w:rsidR="00000000" w:rsidDel="00000000" w:rsidP="00000000" w:rsidRDefault="00000000" w:rsidRPr="00000000" w14:paraId="00000011">
      <w:pPr>
        <w:spacing w:line="240" w:lineRule="auto"/>
        <w:rPr>
          <w:sz w:val="24"/>
          <w:szCs w:val="24"/>
        </w:rPr>
      </w:pPr>
      <w:r w:rsidDel="00000000" w:rsidR="00000000" w:rsidRPr="00000000">
        <w:rPr>
          <w:sz w:val="24"/>
          <w:szCs w:val="24"/>
          <w:rtl w:val="0"/>
        </w:rPr>
        <w:t xml:space="preserve">“All these men have been in conference with John C. Bohmler, general superintendent of the Bradley factory and himself a highly trained electrical engineer…”</w:t>
      </w:r>
    </w:p>
    <w:p w:rsidR="00000000" w:rsidDel="00000000" w:rsidP="00000000" w:rsidRDefault="00000000" w:rsidRPr="00000000" w14:paraId="00000012">
      <w:pPr>
        <w:spacing w:line="240" w:lineRule="auto"/>
        <w:rPr>
          <w:sz w:val="24"/>
          <w:szCs w:val="24"/>
        </w:rPr>
      </w:pPr>
      <w:r w:rsidDel="00000000" w:rsidR="00000000" w:rsidRPr="00000000">
        <w:rPr>
          <w:rtl w:val="0"/>
        </w:rPr>
      </w:r>
    </w:p>
    <w:p w:rsidR="00000000" w:rsidDel="00000000" w:rsidP="00000000" w:rsidRDefault="00000000" w:rsidRPr="00000000" w14:paraId="00000013">
      <w:pPr>
        <w:spacing w:line="240" w:lineRule="auto"/>
        <w:rPr>
          <w:sz w:val="24"/>
          <w:szCs w:val="24"/>
        </w:rPr>
      </w:pPr>
      <w:r w:rsidDel="00000000" w:rsidR="00000000" w:rsidRPr="00000000">
        <w:rPr>
          <w:sz w:val="24"/>
          <w:szCs w:val="24"/>
          <w:rtl w:val="0"/>
        </w:rPr>
        <w:t xml:space="preserve">As it turned out, the article was a bit misleading. What Sears planned to do was to build a remote transmission station with “a special wire” connecting the studio in Chicago with the remote transmitter in Kankakee. A second studio possibly could be located at the transmitter site, where some programming might </w:t>
      </w:r>
      <w:r w:rsidDel="00000000" w:rsidR="00000000" w:rsidRPr="00000000">
        <w:rPr>
          <w:sz w:val="24"/>
          <w:szCs w:val="24"/>
          <w:rtl w:val="0"/>
        </w:rPr>
        <w:t xml:space="preserve">be originated</w:t>
      </w:r>
      <w:r w:rsidDel="00000000" w:rsidR="00000000" w:rsidRPr="00000000">
        <w:rPr>
          <w:sz w:val="24"/>
          <w:szCs w:val="24"/>
          <w:rtl w:val="0"/>
        </w:rPr>
        <w:t xml:space="preserve">. The story proved to be mere speculation, and the transmitter was not built in Kankakee County.</w:t>
      </w:r>
    </w:p>
    <w:p w:rsidR="00000000" w:rsidDel="00000000" w:rsidP="00000000" w:rsidRDefault="00000000" w:rsidRPr="00000000" w14:paraId="00000014">
      <w:pPr>
        <w:spacing w:line="240" w:lineRule="auto"/>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2238375</wp:posOffset>
            </wp:positionH>
            <wp:positionV relativeFrom="paragraph">
              <wp:posOffset>165720</wp:posOffset>
            </wp:positionV>
            <wp:extent cx="3700478" cy="2530897"/>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7"/>
                    <a:srcRect b="0" l="2083" r="5128" t="3788"/>
                    <a:stretch>
                      <a:fillRect/>
                    </a:stretch>
                  </pic:blipFill>
                  <pic:spPr>
                    <a:xfrm>
                      <a:off x="0" y="0"/>
                      <a:ext cx="3700478" cy="2530897"/>
                    </a:xfrm>
                    <a:prstGeom prst="rect"/>
                    <a:ln/>
                  </pic:spPr>
                </pic:pic>
              </a:graphicData>
            </a:graphic>
          </wp:anchor>
        </w:drawing>
      </w:r>
    </w:p>
    <w:p w:rsidR="00000000" w:rsidDel="00000000" w:rsidP="00000000" w:rsidRDefault="00000000" w:rsidRPr="00000000" w14:paraId="00000015">
      <w:pPr>
        <w:spacing w:line="240" w:lineRule="auto"/>
        <w:rPr>
          <w:sz w:val="24"/>
          <w:szCs w:val="24"/>
        </w:rPr>
      </w:pPr>
      <w:r w:rsidDel="00000000" w:rsidR="00000000" w:rsidRPr="00000000">
        <w:rPr>
          <w:sz w:val="24"/>
          <w:szCs w:val="24"/>
          <w:rtl w:val="0"/>
        </w:rPr>
        <w:t xml:space="preserve">Radio broadcasting would come to Kankakee in 1926, when station WIBM began a week of broadcasting from the Knights of Columbus building on Sunday evening, April 18.</w:t>
      </w:r>
    </w:p>
    <w:p w:rsidR="00000000" w:rsidDel="00000000" w:rsidP="00000000" w:rsidRDefault="00000000" w:rsidRPr="00000000" w14:paraId="00000016">
      <w:pPr>
        <w:spacing w:line="240" w:lineRule="auto"/>
        <w:rPr>
          <w:sz w:val="24"/>
          <w:szCs w:val="24"/>
        </w:rPr>
      </w:pPr>
      <w:r w:rsidDel="00000000" w:rsidR="00000000" w:rsidRPr="00000000">
        <w:rPr>
          <w:rtl w:val="0"/>
        </w:rPr>
      </w:r>
    </w:p>
    <w:p w:rsidR="00000000" w:rsidDel="00000000" w:rsidP="00000000" w:rsidRDefault="00000000" w:rsidRPr="00000000" w14:paraId="00000017">
      <w:pPr>
        <w:spacing w:line="240" w:lineRule="auto"/>
        <w:rPr>
          <w:sz w:val="24"/>
          <w:szCs w:val="24"/>
        </w:rPr>
      </w:pPr>
      <w:r w:rsidDel="00000000" w:rsidR="00000000" w:rsidRPr="00000000">
        <w:rPr>
          <w:sz w:val="24"/>
          <w:szCs w:val="24"/>
          <w:rtl w:val="0"/>
        </w:rPr>
        <w:t xml:space="preserve">“Kankakee was on the air for the first time, last night,” said the </w:t>
      </w:r>
      <w:r w:rsidDel="00000000" w:rsidR="00000000" w:rsidRPr="00000000">
        <w:rPr>
          <w:i w:val="1"/>
          <w:sz w:val="24"/>
          <w:szCs w:val="24"/>
          <w:rtl w:val="0"/>
        </w:rPr>
        <w:t xml:space="preserve">Republican</w:t>
      </w:r>
      <w:r w:rsidDel="00000000" w:rsidR="00000000" w:rsidRPr="00000000">
        <w:rPr>
          <w:sz w:val="24"/>
          <w:szCs w:val="24"/>
          <w:rtl w:val="0"/>
        </w:rPr>
        <w:t xml:space="preserve">. “Almost a hundred local artists and </w:t>
      </w:r>
      <w:r w:rsidDel="00000000" w:rsidR="00000000" w:rsidRPr="00000000">
        <w:rPr>
          <w:sz w:val="24"/>
          <w:szCs w:val="24"/>
          <w:rtl w:val="0"/>
        </w:rPr>
        <w:t xml:space="preserve">speakers broadcasting</w:t>
      </w:r>
      <w:r w:rsidDel="00000000" w:rsidR="00000000" w:rsidRPr="00000000">
        <w:rPr>
          <w:sz w:val="24"/>
          <w:szCs w:val="24"/>
          <w:rtl w:val="0"/>
        </w:rPr>
        <w:t xml:space="preserve"> from the radio station, WIBM, which is located on the stage of the Knights of Columbus auditorium this week.</w:t>
      </w:r>
    </w:p>
    <w:p w:rsidR="00000000" w:rsidDel="00000000" w:rsidP="00000000" w:rsidRDefault="00000000" w:rsidRPr="00000000" w14:paraId="00000018">
      <w:pPr>
        <w:spacing w:line="240" w:lineRule="auto"/>
        <w:rPr>
          <w:sz w:val="24"/>
          <w:szCs w:val="24"/>
        </w:rPr>
      </w:pPr>
      <w:r w:rsidDel="00000000" w:rsidR="00000000" w:rsidRPr="00000000">
        <w:rPr>
          <w:rtl w:val="0"/>
        </w:rPr>
      </w:r>
    </w:p>
    <w:p w:rsidR="00000000" w:rsidDel="00000000" w:rsidP="00000000" w:rsidRDefault="00000000" w:rsidRPr="00000000" w14:paraId="00000019">
      <w:pPr>
        <w:spacing w:line="240" w:lineRule="auto"/>
        <w:rPr>
          <w:sz w:val="24"/>
          <w:szCs w:val="24"/>
        </w:rPr>
      </w:pPr>
      <w:r w:rsidDel="00000000" w:rsidR="00000000" w:rsidRPr="00000000">
        <w:rPr>
          <w:sz w:val="24"/>
          <w:szCs w:val="24"/>
          <w:rtl w:val="0"/>
        </w:rPr>
        <w:t xml:space="preserve">“The station was opened by John P. Hickey, grand knight of the Knights of Columbus, and L.T. King, secretary of the Chamber of Commerce, who spoke for Louis E. Beckman, Mayor.</w:t>
      </w:r>
    </w:p>
    <w:p w:rsidR="00000000" w:rsidDel="00000000" w:rsidP="00000000" w:rsidRDefault="00000000" w:rsidRPr="00000000" w14:paraId="0000001A">
      <w:pPr>
        <w:spacing w:line="240" w:lineRule="auto"/>
        <w:rPr>
          <w:sz w:val="24"/>
          <w:szCs w:val="24"/>
        </w:rPr>
      </w:pPr>
      <w:r w:rsidDel="00000000" w:rsidR="00000000" w:rsidRPr="00000000">
        <w:rPr>
          <w:rtl w:val="0"/>
        </w:rPr>
      </w:r>
    </w:p>
    <w:p w:rsidR="00000000" w:rsidDel="00000000" w:rsidP="00000000" w:rsidRDefault="00000000" w:rsidRPr="00000000" w14:paraId="0000001B">
      <w:pPr>
        <w:spacing w:line="240" w:lineRule="auto"/>
        <w:rPr>
          <w:sz w:val="24"/>
          <w:szCs w:val="24"/>
        </w:rPr>
      </w:pPr>
      <w:r w:rsidDel="00000000" w:rsidR="00000000" w:rsidRPr="00000000">
        <w:rPr>
          <w:sz w:val="24"/>
          <w:szCs w:val="24"/>
          <w:rtl w:val="0"/>
        </w:rPr>
        <w:t xml:space="preserve">“Others who took part in the program were: The K. of C. Choristers, a chorus of fifty voices; Ray Wulff’s Floridians orchestra; The Windy Coolers, Kankakee’s junior orchestra; Mrs. Ben Menard, soloist; Freddie Roy and Nazarre Dominique, soloists; The St. Rose Trio, composed of Octave Cartier, Arthur Valade, and Miss Alice Fraser; Miss Mae Mallaney, reader; Henry Matchie, old time fiddler; and Norman Rifkind, pianist of the Floridians orchestra, who played several request numbers.”</w:t>
      </w:r>
    </w:p>
    <w:p w:rsidR="00000000" w:rsidDel="00000000" w:rsidP="00000000" w:rsidRDefault="00000000" w:rsidRPr="00000000" w14:paraId="0000001C">
      <w:pPr>
        <w:spacing w:line="240" w:lineRule="auto"/>
        <w:rPr>
          <w:sz w:val="24"/>
          <w:szCs w:val="24"/>
        </w:rPr>
      </w:pPr>
      <w:r w:rsidDel="00000000" w:rsidR="00000000" w:rsidRPr="00000000">
        <w:rPr>
          <w:rtl w:val="0"/>
        </w:rPr>
      </w:r>
    </w:p>
    <w:p w:rsidR="00000000" w:rsidDel="00000000" w:rsidP="00000000" w:rsidRDefault="00000000" w:rsidRPr="00000000" w14:paraId="0000001D">
      <w:pPr>
        <w:spacing w:line="240" w:lineRule="auto"/>
        <w:rPr>
          <w:sz w:val="24"/>
          <w:szCs w:val="24"/>
        </w:rPr>
      </w:pPr>
      <w:r w:rsidDel="00000000" w:rsidR="00000000" w:rsidRPr="00000000">
        <w:rPr>
          <w:sz w:val="24"/>
          <w:szCs w:val="24"/>
          <w:rtl w:val="0"/>
        </w:rPr>
        <w:t xml:space="preserve">In an opening address, L.T. King praised the Knights of Columbus and Kankakee’s merchants and business and professional men who made the radio venture financially possible.</w:t>
      </w:r>
    </w:p>
    <w:p w:rsidR="00000000" w:rsidDel="00000000" w:rsidP="00000000" w:rsidRDefault="00000000" w:rsidRPr="00000000" w14:paraId="0000001E">
      <w:pPr>
        <w:spacing w:line="240" w:lineRule="auto"/>
        <w:rPr>
          <w:sz w:val="24"/>
          <w:szCs w:val="24"/>
        </w:rPr>
      </w:pPr>
      <w:r w:rsidDel="00000000" w:rsidR="00000000" w:rsidRPr="00000000">
        <w:rPr>
          <w:rtl w:val="0"/>
        </w:rPr>
      </w:r>
    </w:p>
    <w:p w:rsidR="00000000" w:rsidDel="00000000" w:rsidP="00000000" w:rsidRDefault="00000000" w:rsidRPr="00000000" w14:paraId="0000001F">
      <w:pPr>
        <w:spacing w:line="240" w:lineRule="auto"/>
        <w:rPr>
          <w:sz w:val="24"/>
          <w:szCs w:val="24"/>
        </w:rPr>
      </w:pPr>
      <w:r w:rsidDel="00000000" w:rsidR="00000000" w:rsidRPr="00000000">
        <w:rPr>
          <w:sz w:val="24"/>
          <w:szCs w:val="24"/>
          <w:rtl w:val="0"/>
        </w:rPr>
        <w:t xml:space="preserve">“In making our debut on the air,” said King, “we feel that it is fitting to say that we are proud of its business and industry, proud of its beautiful homes, and feel complimented because it is a city without a slum district. The city of Kankakee today is one which cannot but help attract the home maker because all advantages for high standards of living are available here. Our stores are among the best to be found in any city. Our business men are guided by a high business ethical code…</w:t>
      </w:r>
    </w:p>
    <w:p w:rsidR="00000000" w:rsidDel="00000000" w:rsidP="00000000" w:rsidRDefault="00000000" w:rsidRPr="00000000" w14:paraId="00000020">
      <w:pPr>
        <w:spacing w:line="240" w:lineRule="auto"/>
        <w:rPr>
          <w:sz w:val="24"/>
          <w:szCs w:val="24"/>
        </w:rPr>
      </w:pPr>
      <w:r w:rsidDel="00000000" w:rsidR="00000000" w:rsidRPr="00000000">
        <w:rPr>
          <w:rtl w:val="0"/>
        </w:rPr>
      </w:r>
    </w:p>
    <w:p w:rsidR="00000000" w:rsidDel="00000000" w:rsidP="00000000" w:rsidRDefault="00000000" w:rsidRPr="00000000" w14:paraId="00000021">
      <w:pPr>
        <w:spacing w:line="240" w:lineRule="auto"/>
        <w:rPr>
          <w:sz w:val="24"/>
          <w:szCs w:val="24"/>
        </w:rPr>
      </w:pPr>
      <w:r w:rsidDel="00000000" w:rsidR="00000000" w:rsidRPr="00000000">
        <w:rPr>
          <w:sz w:val="24"/>
          <w:szCs w:val="24"/>
          <w:rtl w:val="0"/>
        </w:rPr>
        <w:t xml:space="preserve">“A great development program is now being executed… We invite all who may be listening in to come to Kankakee, visit with us, see our spirit of friendliness.”</w:t>
      </w:r>
    </w:p>
    <w:p w:rsidR="00000000" w:rsidDel="00000000" w:rsidP="00000000" w:rsidRDefault="00000000" w:rsidRPr="00000000" w14:paraId="00000022">
      <w:pPr>
        <w:spacing w:line="240" w:lineRule="auto"/>
        <w:rPr>
          <w:sz w:val="24"/>
          <w:szCs w:val="24"/>
        </w:rPr>
      </w:pPr>
      <w:r w:rsidDel="00000000" w:rsidR="00000000" w:rsidRPr="00000000">
        <w:rPr>
          <w:rtl w:val="0"/>
        </w:rPr>
      </w:r>
    </w:p>
    <w:p w:rsidR="00000000" w:rsidDel="00000000" w:rsidP="00000000" w:rsidRDefault="00000000" w:rsidRPr="00000000" w14:paraId="00000023">
      <w:pPr>
        <w:spacing w:line="240" w:lineRule="auto"/>
        <w:rPr>
          <w:sz w:val="24"/>
          <w:szCs w:val="24"/>
        </w:rPr>
      </w:pPr>
      <w:r w:rsidDel="00000000" w:rsidR="00000000" w:rsidRPr="00000000">
        <w:rPr>
          <w:sz w:val="24"/>
          <w:szCs w:val="24"/>
          <w:rtl w:val="0"/>
        </w:rPr>
        <w:t xml:space="preserve">On Monday evening WIBM broadcast the first dance program from 8:00 pm to midnight. The Kankakee County Home Bureau sponsored the Rhythm King orchestra of Chicago Heights. The Tuesday </w:t>
      </w:r>
      <w:r w:rsidDel="00000000" w:rsidR="00000000" w:rsidRPr="00000000">
        <w:rPr>
          <w:i w:val="1"/>
          <w:sz w:val="24"/>
          <w:szCs w:val="24"/>
          <w:rtl w:val="0"/>
        </w:rPr>
        <w:t xml:space="preserve">Republican</w:t>
      </w:r>
      <w:r w:rsidDel="00000000" w:rsidR="00000000" w:rsidRPr="00000000">
        <w:rPr>
          <w:sz w:val="24"/>
          <w:szCs w:val="24"/>
          <w:rtl w:val="0"/>
        </w:rPr>
        <w:t xml:space="preserve"> noted that over fifty dance numbers were requested by people calling in from Rockford, Champaign, Momence, and many surrounding towns.</w:t>
      </w:r>
    </w:p>
    <w:p w:rsidR="00000000" w:rsidDel="00000000" w:rsidP="00000000" w:rsidRDefault="00000000" w:rsidRPr="00000000" w14:paraId="00000024">
      <w:pPr>
        <w:spacing w:line="240" w:lineRule="auto"/>
        <w:rPr>
          <w:sz w:val="24"/>
          <w:szCs w:val="24"/>
        </w:rPr>
      </w:pPr>
      <w:r w:rsidDel="00000000" w:rsidR="00000000" w:rsidRPr="00000000">
        <w:rPr>
          <w:rtl w:val="0"/>
        </w:rPr>
      </w:r>
    </w:p>
    <w:p w:rsidR="00000000" w:rsidDel="00000000" w:rsidP="00000000" w:rsidRDefault="00000000" w:rsidRPr="00000000" w14:paraId="00000025">
      <w:pPr>
        <w:spacing w:line="240" w:lineRule="auto"/>
        <w:rPr>
          <w:sz w:val="24"/>
          <w:szCs w:val="24"/>
        </w:rPr>
      </w:pPr>
      <w:r w:rsidDel="00000000" w:rsidR="00000000" w:rsidRPr="00000000">
        <w:rPr>
          <w:sz w:val="24"/>
          <w:szCs w:val="24"/>
          <w:rtl w:val="0"/>
        </w:rPr>
        <w:t xml:space="preserve">“Officials of the Knights of Columbus state that there were more people in the building last night than ever before, the crowd being estimated at from twelve to fifteen hundred. There will be plenty of seats for all tonight. The invitation is extended to come tonight as early as you want and stay as long as you wish.”</w:t>
      </w:r>
    </w:p>
    <w:p w:rsidR="00000000" w:rsidDel="00000000" w:rsidP="00000000" w:rsidRDefault="00000000" w:rsidRPr="00000000" w14:paraId="00000026">
      <w:pPr>
        <w:spacing w:line="240" w:lineRule="auto"/>
        <w:rPr>
          <w:sz w:val="24"/>
          <w:szCs w:val="24"/>
        </w:rPr>
      </w:pPr>
      <w:r w:rsidDel="00000000" w:rsidR="00000000" w:rsidRPr="00000000">
        <w:rPr>
          <w:rtl w:val="0"/>
        </w:rPr>
      </w:r>
    </w:p>
    <w:p w:rsidR="00000000" w:rsidDel="00000000" w:rsidP="00000000" w:rsidRDefault="00000000" w:rsidRPr="00000000" w14:paraId="00000027">
      <w:pPr>
        <w:spacing w:line="240" w:lineRule="auto"/>
        <w:rPr>
          <w:sz w:val="24"/>
          <w:szCs w:val="24"/>
        </w:rPr>
      </w:pPr>
      <w:r w:rsidDel="00000000" w:rsidR="00000000" w:rsidRPr="00000000">
        <w:rPr>
          <w:rtl w:val="0"/>
        </w:rPr>
      </w:r>
    </w:p>
    <w:p w:rsidR="00000000" w:rsidDel="00000000" w:rsidP="00000000" w:rsidRDefault="00000000" w:rsidRPr="00000000" w14:paraId="00000028">
      <w:pPr>
        <w:spacing w:line="240" w:lineRule="auto"/>
        <w:rPr>
          <w:sz w:val="24"/>
          <w:szCs w:val="24"/>
        </w:rPr>
      </w:pPr>
      <w:r w:rsidDel="00000000" w:rsidR="00000000" w:rsidRPr="00000000">
        <w:rPr>
          <w:rtl w:val="0"/>
        </w:rPr>
      </w:r>
    </w:p>
    <w:p w:rsidR="00000000" w:rsidDel="00000000" w:rsidP="00000000" w:rsidRDefault="00000000" w:rsidRPr="00000000" w14:paraId="00000029">
      <w:pPr>
        <w:spacing w:line="240" w:lineRule="auto"/>
        <w:rPr>
          <w:sz w:val="24"/>
          <w:szCs w:val="24"/>
        </w:rPr>
      </w:pPr>
      <w:r w:rsidDel="00000000" w:rsidR="00000000" w:rsidRPr="00000000">
        <w:rPr>
          <w:rtl w:val="0"/>
        </w:rPr>
      </w:r>
    </w:p>
    <w:p w:rsidR="00000000" w:rsidDel="00000000" w:rsidP="00000000" w:rsidRDefault="00000000" w:rsidRPr="00000000" w14:paraId="0000002A">
      <w:pPr>
        <w:spacing w:line="240" w:lineRule="auto"/>
        <w:rPr>
          <w:sz w:val="24"/>
          <w:szCs w:val="24"/>
        </w:rPr>
      </w:pPr>
      <w:r w:rsidDel="00000000" w:rsidR="00000000" w:rsidRPr="00000000">
        <w:rPr>
          <w:rtl w:val="0"/>
        </w:rPr>
      </w:r>
    </w:p>
    <w:p w:rsidR="00000000" w:rsidDel="00000000" w:rsidP="00000000" w:rsidRDefault="00000000" w:rsidRPr="00000000" w14:paraId="0000002B">
      <w:pPr>
        <w:spacing w:line="240" w:lineRule="auto"/>
        <w:rPr>
          <w:sz w:val="24"/>
          <w:szCs w:val="24"/>
        </w:rPr>
      </w:pPr>
      <w:r w:rsidDel="00000000" w:rsidR="00000000" w:rsidRPr="00000000">
        <w:rPr>
          <w:rFonts w:ascii="Oswald" w:cs="Oswald" w:eastAsia="Oswald" w:hAnsi="Oswald"/>
          <w:sz w:val="24"/>
          <w:szCs w:val="24"/>
          <w:rtl w:val="0"/>
        </w:rPr>
        <w:t xml:space="preserve">Bibliography:</w:t>
        <w:br w:type="textWrapping"/>
      </w: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sz w:val="24"/>
          <w:szCs w:val="24"/>
          <w:rtl w:val="0"/>
        </w:rPr>
        <w:t xml:space="preserve">Johnson, Vic.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 pp. 259, 261.</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